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CA4" w:rsidRDefault="00E04CA4" w:rsidP="00122202">
      <w:pPr>
        <w:tabs>
          <w:tab w:val="left" w:pos="510"/>
        </w:tabs>
        <w:spacing w:after="0"/>
        <w:jc w:val="center"/>
        <w:rPr>
          <w:rFonts w:ascii="Times New Roman" w:hAnsi="Times New Roman" w:cs="Times New Roman"/>
          <w:b/>
          <w:sz w:val="24"/>
        </w:rPr>
      </w:pPr>
    </w:p>
    <w:p w:rsidR="00E04CA4" w:rsidRDefault="00E04CA4" w:rsidP="00122202">
      <w:pPr>
        <w:tabs>
          <w:tab w:val="left" w:pos="510"/>
        </w:tabs>
        <w:spacing w:after="0"/>
        <w:jc w:val="center"/>
        <w:rPr>
          <w:rFonts w:ascii="Times New Roman" w:hAnsi="Times New Roman" w:cs="Times New Roman"/>
          <w:b/>
          <w:sz w:val="24"/>
        </w:rPr>
      </w:pPr>
    </w:p>
    <w:p w:rsidR="00453242" w:rsidRDefault="00453242" w:rsidP="00122202">
      <w:pPr>
        <w:tabs>
          <w:tab w:val="left" w:pos="510"/>
        </w:tabs>
        <w:spacing w:after="0"/>
        <w:jc w:val="center"/>
        <w:rPr>
          <w:rFonts w:ascii="Times New Roman" w:hAnsi="Times New Roman" w:cs="Times New Roman"/>
          <w:b/>
          <w:sz w:val="24"/>
        </w:rPr>
      </w:pPr>
    </w:p>
    <w:p w:rsidR="00453242" w:rsidRDefault="00453242" w:rsidP="00122202">
      <w:pPr>
        <w:tabs>
          <w:tab w:val="left" w:pos="510"/>
        </w:tabs>
        <w:spacing w:after="0"/>
        <w:jc w:val="center"/>
        <w:rPr>
          <w:rFonts w:ascii="Times New Roman" w:hAnsi="Times New Roman" w:cs="Times New Roman"/>
          <w:b/>
          <w:sz w:val="24"/>
        </w:rPr>
      </w:pPr>
    </w:p>
    <w:p w:rsidR="00E55273" w:rsidRDefault="007A7F62" w:rsidP="00122202">
      <w:pPr>
        <w:tabs>
          <w:tab w:val="left" w:pos="510"/>
        </w:tabs>
        <w:spacing w:after="0"/>
        <w:jc w:val="center"/>
        <w:rPr>
          <w:rFonts w:ascii="Times New Roman" w:hAnsi="Times New Roman" w:cs="Times New Roman"/>
          <w:b/>
          <w:sz w:val="24"/>
        </w:rPr>
      </w:pPr>
      <w:r>
        <w:rPr>
          <w:rFonts w:ascii="Times New Roman" w:hAnsi="Times New Roman" w:cs="Times New Roman"/>
          <w:b/>
          <w:sz w:val="24"/>
        </w:rPr>
        <w:t>Business Plan Milestone Two</w:t>
      </w:r>
    </w:p>
    <w:p w:rsidR="00453242" w:rsidRPr="00E04CA4" w:rsidRDefault="00453242" w:rsidP="00122202">
      <w:pPr>
        <w:tabs>
          <w:tab w:val="left" w:pos="510"/>
        </w:tabs>
        <w:spacing w:after="0"/>
        <w:rPr>
          <w:rFonts w:ascii="Times New Roman" w:hAnsi="Times New Roman" w:cs="Times New Roman"/>
          <w:b/>
          <w:sz w:val="24"/>
        </w:rPr>
      </w:pPr>
    </w:p>
    <w:p w:rsidR="00AB5E81" w:rsidRDefault="007A7F62" w:rsidP="00122202">
      <w:pPr>
        <w:tabs>
          <w:tab w:val="left" w:pos="510"/>
          <w:tab w:val="left" w:pos="8490"/>
        </w:tabs>
        <w:spacing w:after="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p>
    <w:p w:rsidR="00AB5E81" w:rsidRDefault="00AB5E81" w:rsidP="00122202">
      <w:pPr>
        <w:tabs>
          <w:tab w:val="left" w:pos="510"/>
        </w:tabs>
        <w:spacing w:after="0"/>
        <w:jc w:val="center"/>
        <w:rPr>
          <w:rFonts w:ascii="Times New Roman" w:hAnsi="Times New Roman" w:cs="Times New Roman"/>
          <w:sz w:val="24"/>
        </w:rPr>
      </w:pPr>
    </w:p>
    <w:p w:rsidR="00AB5E81" w:rsidRDefault="00AB5E81" w:rsidP="00122202">
      <w:pPr>
        <w:tabs>
          <w:tab w:val="left" w:pos="510"/>
        </w:tabs>
        <w:spacing w:after="0"/>
        <w:jc w:val="center"/>
        <w:rPr>
          <w:rFonts w:ascii="Times New Roman" w:hAnsi="Times New Roman" w:cs="Times New Roman"/>
          <w:sz w:val="24"/>
        </w:rPr>
      </w:pPr>
    </w:p>
    <w:p w:rsidR="00AB5E81" w:rsidRDefault="00AB5E81" w:rsidP="00122202">
      <w:pPr>
        <w:tabs>
          <w:tab w:val="left" w:pos="510"/>
        </w:tabs>
        <w:spacing w:after="0"/>
        <w:jc w:val="center"/>
        <w:rPr>
          <w:rFonts w:ascii="Times New Roman" w:hAnsi="Times New Roman" w:cs="Times New Roman"/>
          <w:sz w:val="24"/>
        </w:rPr>
      </w:pPr>
    </w:p>
    <w:p w:rsidR="00AB5E81" w:rsidRDefault="007A7F62" w:rsidP="00122202">
      <w:pPr>
        <w:tabs>
          <w:tab w:val="left" w:pos="510"/>
        </w:tabs>
        <w:spacing w:after="0"/>
        <w:jc w:val="center"/>
        <w:rPr>
          <w:rFonts w:ascii="Times New Roman" w:hAnsi="Times New Roman" w:cs="Times New Roman"/>
          <w:sz w:val="24"/>
        </w:rPr>
      </w:pPr>
      <w:r>
        <w:rPr>
          <w:rFonts w:ascii="Times New Roman" w:hAnsi="Times New Roman" w:cs="Times New Roman"/>
          <w:sz w:val="24"/>
        </w:rPr>
        <w:t>Name</w:t>
      </w:r>
    </w:p>
    <w:p w:rsidR="00AB5E81" w:rsidRDefault="007A7F62" w:rsidP="00122202">
      <w:pPr>
        <w:tabs>
          <w:tab w:val="left" w:pos="510"/>
        </w:tabs>
        <w:spacing w:after="0"/>
        <w:jc w:val="center"/>
        <w:rPr>
          <w:rFonts w:ascii="Times New Roman" w:hAnsi="Times New Roman" w:cs="Times New Roman"/>
          <w:sz w:val="24"/>
        </w:rPr>
      </w:pPr>
      <w:r>
        <w:rPr>
          <w:rFonts w:ascii="Times New Roman" w:hAnsi="Times New Roman" w:cs="Times New Roman"/>
          <w:sz w:val="24"/>
        </w:rPr>
        <w:t>Institute of Affiliation</w:t>
      </w:r>
    </w:p>
    <w:p w:rsidR="00AB5E81" w:rsidRDefault="007A7F62" w:rsidP="00122202">
      <w:pPr>
        <w:tabs>
          <w:tab w:val="left" w:pos="510"/>
        </w:tabs>
        <w:spacing w:after="0"/>
        <w:jc w:val="center"/>
        <w:rPr>
          <w:rFonts w:ascii="Times New Roman" w:hAnsi="Times New Roman" w:cs="Times New Roman"/>
          <w:sz w:val="24"/>
        </w:rPr>
      </w:pPr>
      <w:r>
        <w:rPr>
          <w:rFonts w:ascii="Times New Roman" w:hAnsi="Times New Roman" w:cs="Times New Roman"/>
          <w:sz w:val="24"/>
        </w:rPr>
        <w:t>Professor</w:t>
      </w:r>
    </w:p>
    <w:p w:rsidR="00AB5E81" w:rsidRDefault="007A7F62" w:rsidP="00122202">
      <w:pPr>
        <w:tabs>
          <w:tab w:val="left" w:pos="510"/>
        </w:tabs>
        <w:spacing w:after="0"/>
        <w:jc w:val="center"/>
        <w:rPr>
          <w:rFonts w:ascii="Times New Roman" w:hAnsi="Times New Roman" w:cs="Times New Roman"/>
          <w:sz w:val="24"/>
        </w:rPr>
      </w:pPr>
      <w:r>
        <w:rPr>
          <w:rFonts w:ascii="Times New Roman" w:hAnsi="Times New Roman" w:cs="Times New Roman"/>
          <w:sz w:val="24"/>
        </w:rPr>
        <w:t>Date</w:t>
      </w:r>
    </w:p>
    <w:p w:rsidR="00AB5E81" w:rsidRPr="00E55273" w:rsidRDefault="00AB5E81" w:rsidP="00122202">
      <w:pPr>
        <w:tabs>
          <w:tab w:val="left" w:pos="510"/>
        </w:tabs>
        <w:spacing w:after="0"/>
        <w:rPr>
          <w:rFonts w:ascii="Times New Roman" w:hAnsi="Times New Roman" w:cs="Times New Roman"/>
          <w:sz w:val="24"/>
        </w:rPr>
      </w:pPr>
    </w:p>
    <w:p w:rsidR="00E55273" w:rsidRDefault="00E55273" w:rsidP="00122202">
      <w:pPr>
        <w:tabs>
          <w:tab w:val="left" w:pos="510"/>
        </w:tabs>
        <w:spacing w:after="0"/>
        <w:rPr>
          <w:rFonts w:ascii="Times New Roman" w:hAnsi="Times New Roman" w:cs="Times New Roman"/>
          <w:sz w:val="24"/>
        </w:rPr>
      </w:pPr>
    </w:p>
    <w:p w:rsidR="00E55273" w:rsidRDefault="00E55273" w:rsidP="00122202">
      <w:pPr>
        <w:tabs>
          <w:tab w:val="left" w:pos="510"/>
        </w:tabs>
        <w:spacing w:after="0"/>
        <w:rPr>
          <w:rFonts w:ascii="Times New Roman" w:hAnsi="Times New Roman" w:cs="Times New Roman"/>
          <w:sz w:val="24"/>
        </w:rPr>
      </w:pPr>
    </w:p>
    <w:p w:rsidR="00E55273" w:rsidRDefault="00E55273" w:rsidP="00122202">
      <w:pPr>
        <w:spacing w:after="0"/>
        <w:jc w:val="center"/>
        <w:rPr>
          <w:rFonts w:ascii="Times New Roman" w:hAnsi="Times New Roman" w:cs="Times New Roman"/>
          <w:sz w:val="24"/>
        </w:rPr>
      </w:pPr>
    </w:p>
    <w:p w:rsidR="00122202" w:rsidRDefault="00122202" w:rsidP="00122202">
      <w:pPr>
        <w:spacing w:after="0"/>
        <w:jc w:val="center"/>
        <w:rPr>
          <w:rFonts w:ascii="Times New Roman" w:hAnsi="Times New Roman" w:cs="Times New Roman"/>
          <w:b/>
          <w:sz w:val="24"/>
        </w:rPr>
      </w:pPr>
    </w:p>
    <w:p w:rsidR="00122202" w:rsidRDefault="00122202" w:rsidP="00122202">
      <w:pPr>
        <w:spacing w:after="0"/>
        <w:jc w:val="center"/>
        <w:rPr>
          <w:rFonts w:ascii="Times New Roman" w:hAnsi="Times New Roman" w:cs="Times New Roman"/>
          <w:b/>
          <w:sz w:val="24"/>
        </w:rPr>
      </w:pPr>
    </w:p>
    <w:p w:rsidR="00122202" w:rsidRDefault="00122202" w:rsidP="00122202">
      <w:pPr>
        <w:spacing w:after="0"/>
        <w:jc w:val="center"/>
        <w:rPr>
          <w:rFonts w:ascii="Times New Roman" w:hAnsi="Times New Roman" w:cs="Times New Roman"/>
          <w:b/>
          <w:sz w:val="24"/>
        </w:rPr>
      </w:pPr>
    </w:p>
    <w:p w:rsidR="00122202" w:rsidRDefault="00122202" w:rsidP="00122202">
      <w:pPr>
        <w:spacing w:after="0"/>
        <w:jc w:val="center"/>
        <w:rPr>
          <w:rFonts w:ascii="Times New Roman" w:hAnsi="Times New Roman" w:cs="Times New Roman"/>
          <w:b/>
          <w:sz w:val="24"/>
        </w:rPr>
      </w:pPr>
    </w:p>
    <w:p w:rsidR="00122202" w:rsidRDefault="00122202" w:rsidP="00122202">
      <w:pPr>
        <w:spacing w:after="0"/>
        <w:jc w:val="center"/>
        <w:rPr>
          <w:rFonts w:ascii="Times New Roman" w:hAnsi="Times New Roman" w:cs="Times New Roman"/>
          <w:b/>
          <w:sz w:val="24"/>
        </w:rPr>
      </w:pPr>
    </w:p>
    <w:p w:rsidR="001C6B44" w:rsidRPr="000E43C9" w:rsidRDefault="007A7F62" w:rsidP="00122202">
      <w:pPr>
        <w:spacing w:after="0"/>
        <w:jc w:val="center"/>
        <w:rPr>
          <w:rFonts w:ascii="Times New Roman" w:hAnsi="Times New Roman" w:cs="Times New Roman"/>
          <w:b/>
          <w:sz w:val="24"/>
        </w:rPr>
      </w:pPr>
      <w:r w:rsidRPr="000E43C9">
        <w:rPr>
          <w:rFonts w:ascii="Times New Roman" w:hAnsi="Times New Roman" w:cs="Times New Roman"/>
          <w:b/>
          <w:sz w:val="24"/>
        </w:rPr>
        <w:lastRenderedPageBreak/>
        <w:t xml:space="preserve">Environmental and Industrial Analysis of a </w:t>
      </w:r>
      <w:r w:rsidR="0023641D" w:rsidRPr="000E43C9">
        <w:rPr>
          <w:rFonts w:ascii="Times New Roman" w:hAnsi="Times New Roman" w:cs="Times New Roman"/>
          <w:b/>
          <w:sz w:val="24"/>
        </w:rPr>
        <w:t>Local Premium Diary Company</w:t>
      </w:r>
    </w:p>
    <w:p w:rsidR="0023641D" w:rsidRDefault="007A7F62" w:rsidP="00122202">
      <w:pPr>
        <w:spacing w:after="0"/>
        <w:ind w:firstLine="720"/>
        <w:rPr>
          <w:rFonts w:ascii="Times New Roman" w:hAnsi="Times New Roman" w:cs="Times New Roman"/>
          <w:sz w:val="24"/>
        </w:rPr>
      </w:pPr>
      <w:r>
        <w:rPr>
          <w:rFonts w:ascii="Times New Roman" w:hAnsi="Times New Roman" w:cs="Times New Roman"/>
          <w:sz w:val="24"/>
        </w:rPr>
        <w:t>Dairy companies are booming, consisting o</w:t>
      </w:r>
      <w:r w:rsidR="00304758">
        <w:rPr>
          <w:rFonts w:ascii="Times New Roman" w:hAnsi="Times New Roman" w:cs="Times New Roman"/>
          <w:sz w:val="24"/>
        </w:rPr>
        <w:t>f</w:t>
      </w:r>
      <w:r>
        <w:rPr>
          <w:rFonts w:ascii="Times New Roman" w:hAnsi="Times New Roman" w:cs="Times New Roman"/>
          <w:sz w:val="24"/>
        </w:rPr>
        <w:t xml:space="preserve"> more and more </w:t>
      </w:r>
      <w:r w:rsidR="00304758">
        <w:rPr>
          <w:rFonts w:ascii="Times New Roman" w:hAnsi="Times New Roman" w:cs="Times New Roman"/>
          <w:sz w:val="24"/>
        </w:rPr>
        <w:t xml:space="preserve">small </w:t>
      </w:r>
      <w:r>
        <w:rPr>
          <w:rFonts w:ascii="Times New Roman" w:hAnsi="Times New Roman" w:cs="Times New Roman"/>
          <w:sz w:val="24"/>
        </w:rPr>
        <w:t xml:space="preserve">companies opening annually. </w:t>
      </w:r>
      <w:proofErr w:type="spellStart"/>
      <w:r w:rsidR="00304758">
        <w:rPr>
          <w:rFonts w:ascii="Times New Roman" w:hAnsi="Times New Roman" w:cs="Times New Roman"/>
          <w:sz w:val="24"/>
        </w:rPr>
        <w:t>Depri</w:t>
      </w:r>
      <w:proofErr w:type="spellEnd"/>
      <w:r w:rsidR="00304758">
        <w:rPr>
          <w:rFonts w:ascii="Times New Roman" w:hAnsi="Times New Roman" w:cs="Times New Roman"/>
          <w:sz w:val="24"/>
        </w:rPr>
        <w:t xml:space="preserve"> Premium Dairy is an organization that has been in existence for the last five years. It was founded on providing the best</w:t>
      </w:r>
      <w:r w:rsidR="005A4840">
        <w:rPr>
          <w:rFonts w:ascii="Times New Roman" w:hAnsi="Times New Roman" w:cs="Times New Roman"/>
          <w:sz w:val="24"/>
        </w:rPr>
        <w:t xml:space="preserve"> premium</w:t>
      </w:r>
      <w:r w:rsidR="00304758">
        <w:rPr>
          <w:rFonts w:ascii="Times New Roman" w:hAnsi="Times New Roman" w:cs="Times New Roman"/>
          <w:sz w:val="24"/>
        </w:rPr>
        <w:t xml:space="preserve"> dairy products, for example, yogurts with real fruits.</w:t>
      </w:r>
      <w:r w:rsidR="000E43C9">
        <w:rPr>
          <w:rFonts w:ascii="Times New Roman" w:hAnsi="Times New Roman" w:cs="Times New Roman"/>
          <w:sz w:val="24"/>
        </w:rPr>
        <w:t xml:space="preserve"> This company is estimated to be worth 5million dollars which have favored most of its operations in the country.</w:t>
      </w:r>
      <w:r w:rsidR="00461BC5">
        <w:rPr>
          <w:rFonts w:ascii="Times New Roman" w:hAnsi="Times New Roman" w:cs="Times New Roman"/>
          <w:sz w:val="24"/>
        </w:rPr>
        <w:t xml:space="preserve"> E</w:t>
      </w:r>
      <w:r w:rsidR="00304758">
        <w:rPr>
          <w:rFonts w:ascii="Times New Roman" w:hAnsi="Times New Roman" w:cs="Times New Roman"/>
          <w:sz w:val="24"/>
        </w:rPr>
        <w:t>nvironmental analysis comprises internal and external factors that may contribute to the success or failure of an organization. A successful environmental scan outlines significant roles that will help the management consider the practical strategies that will help in the organization's growth. The threat or an opportunity may work in the opposite of a competitor's business.</w:t>
      </w:r>
    </w:p>
    <w:p w:rsidR="005A4840" w:rsidRPr="000E43C9" w:rsidRDefault="007A7F62" w:rsidP="00122202">
      <w:pPr>
        <w:spacing w:after="0"/>
        <w:jc w:val="center"/>
        <w:rPr>
          <w:rFonts w:ascii="Times New Roman" w:hAnsi="Times New Roman" w:cs="Times New Roman"/>
          <w:b/>
          <w:sz w:val="24"/>
        </w:rPr>
      </w:pPr>
      <w:r w:rsidRPr="000E43C9">
        <w:rPr>
          <w:rFonts w:ascii="Times New Roman" w:hAnsi="Times New Roman" w:cs="Times New Roman"/>
          <w:b/>
          <w:sz w:val="24"/>
        </w:rPr>
        <w:t xml:space="preserve">Analysis of Internal Factors that </w:t>
      </w:r>
      <w:proofErr w:type="spellStart"/>
      <w:r w:rsidRPr="000E43C9">
        <w:rPr>
          <w:rFonts w:ascii="Times New Roman" w:hAnsi="Times New Roman" w:cs="Times New Roman"/>
          <w:b/>
          <w:sz w:val="24"/>
        </w:rPr>
        <w:t>Depri</w:t>
      </w:r>
      <w:proofErr w:type="spellEnd"/>
      <w:r w:rsidRPr="000E43C9">
        <w:rPr>
          <w:rFonts w:ascii="Times New Roman" w:hAnsi="Times New Roman" w:cs="Times New Roman"/>
          <w:b/>
          <w:sz w:val="24"/>
        </w:rPr>
        <w:t xml:space="preserve"> Premium Dairy</w:t>
      </w:r>
    </w:p>
    <w:p w:rsidR="005A4840" w:rsidRDefault="00461BC5" w:rsidP="00122202">
      <w:pPr>
        <w:spacing w:after="0"/>
        <w:ind w:firstLine="720"/>
        <w:rPr>
          <w:rFonts w:ascii="Times New Roman" w:hAnsi="Times New Roman" w:cs="Times New Roman"/>
          <w:sz w:val="24"/>
        </w:rPr>
      </w:pPr>
      <w:r>
        <w:rPr>
          <w:rFonts w:ascii="Times New Roman" w:hAnsi="Times New Roman" w:cs="Times New Roman"/>
          <w:sz w:val="24"/>
        </w:rPr>
        <w:t>Q</w:t>
      </w:r>
      <w:r w:rsidR="007A7F62">
        <w:rPr>
          <w:rFonts w:ascii="Times New Roman" w:hAnsi="Times New Roman" w:cs="Times New Roman"/>
          <w:sz w:val="24"/>
        </w:rPr>
        <w:t xml:space="preserve">uality of milk is one of the internal factors that affect </w:t>
      </w:r>
      <w:proofErr w:type="spellStart"/>
      <w:r w:rsidR="007A7F62">
        <w:rPr>
          <w:rFonts w:ascii="Times New Roman" w:hAnsi="Times New Roman" w:cs="Times New Roman"/>
          <w:sz w:val="24"/>
        </w:rPr>
        <w:t>Depri</w:t>
      </w:r>
      <w:proofErr w:type="spellEnd"/>
      <w:r w:rsidR="007A7F62">
        <w:rPr>
          <w:rFonts w:ascii="Times New Roman" w:hAnsi="Times New Roman" w:cs="Times New Roman"/>
          <w:sz w:val="24"/>
        </w:rPr>
        <w:t xml:space="preserve"> premium dairy. Quality is the backbone of this organization, and thus any milk that does not adhere to the set quality standards is returned to the farmers at the drop point or poured</w:t>
      </w:r>
      <w:r>
        <w:rPr>
          <w:rFonts w:ascii="Times New Roman" w:hAnsi="Times New Roman" w:cs="Times New Roman"/>
          <w:sz w:val="24"/>
        </w:rPr>
        <w:t xml:space="preserve"> and considered waste</w:t>
      </w:r>
      <w:r w:rsidR="007A7F62">
        <w:rPr>
          <w:rFonts w:ascii="Times New Roman" w:hAnsi="Times New Roman" w:cs="Times New Roman"/>
          <w:sz w:val="24"/>
        </w:rPr>
        <w:t xml:space="preserve">.  </w:t>
      </w:r>
      <w:r>
        <w:rPr>
          <w:rFonts w:ascii="Times New Roman" w:hAnsi="Times New Roman" w:cs="Times New Roman"/>
          <w:sz w:val="24"/>
        </w:rPr>
        <w:t>Low quality milk</w:t>
      </w:r>
      <w:r w:rsidR="007A7F62">
        <w:rPr>
          <w:rFonts w:ascii="Times New Roman" w:hAnsi="Times New Roman" w:cs="Times New Roman"/>
          <w:sz w:val="24"/>
        </w:rPr>
        <w:t xml:space="preserve"> is brought about by the type of feed that the cattle are given. For example, when a farmer decides to compromise the feeds, the cows do not yield quality milk, which does not measure up to </w:t>
      </w:r>
      <w:proofErr w:type="spellStart"/>
      <w:r w:rsidR="007A7F62">
        <w:rPr>
          <w:rFonts w:ascii="Times New Roman" w:hAnsi="Times New Roman" w:cs="Times New Roman"/>
          <w:sz w:val="24"/>
        </w:rPr>
        <w:t>Depri</w:t>
      </w:r>
      <w:proofErr w:type="spellEnd"/>
      <w:r w:rsidR="007A7F62">
        <w:rPr>
          <w:rFonts w:ascii="Times New Roman" w:hAnsi="Times New Roman" w:cs="Times New Roman"/>
          <w:sz w:val="24"/>
        </w:rPr>
        <w:t xml:space="preserve"> standards. This, in turn, affec</w:t>
      </w:r>
      <w:r>
        <w:rPr>
          <w:rFonts w:ascii="Times New Roman" w:hAnsi="Times New Roman" w:cs="Times New Roman"/>
          <w:sz w:val="24"/>
        </w:rPr>
        <w:t>ts production, which leads to</w:t>
      </w:r>
      <w:r w:rsidR="007A7F62">
        <w:rPr>
          <w:rFonts w:ascii="Times New Roman" w:hAnsi="Times New Roman" w:cs="Times New Roman"/>
          <w:sz w:val="24"/>
        </w:rPr>
        <w:t xml:space="preserve"> altering of production deadlines </w:t>
      </w:r>
      <w:r>
        <w:rPr>
          <w:rFonts w:ascii="Times New Roman" w:hAnsi="Times New Roman" w:cs="Times New Roman"/>
          <w:sz w:val="24"/>
        </w:rPr>
        <w:t xml:space="preserve">and thus affects customer deliveries and orders </w:t>
      </w:r>
      <w:r w:rsidR="000E43C9">
        <w:t>(</w:t>
      </w:r>
      <w:proofErr w:type="spellStart"/>
      <w:r w:rsidR="000E43C9">
        <w:rPr>
          <w:rFonts w:ascii="Times New Roman" w:hAnsi="Times New Roman" w:cs="Times New Roman"/>
          <w:sz w:val="24"/>
        </w:rPr>
        <w:t>Beber</w:t>
      </w:r>
      <w:proofErr w:type="spellEnd"/>
      <w:r w:rsidR="000E43C9">
        <w:rPr>
          <w:rFonts w:ascii="Times New Roman" w:hAnsi="Times New Roman" w:cs="Times New Roman"/>
          <w:sz w:val="24"/>
        </w:rPr>
        <w:t xml:space="preserve"> et al., 2019).</w:t>
      </w:r>
      <w:r w:rsidR="007A7F62">
        <w:rPr>
          <w:rFonts w:ascii="Times New Roman" w:hAnsi="Times New Roman" w:cs="Times New Roman"/>
          <w:sz w:val="24"/>
        </w:rPr>
        <w:t xml:space="preserve"> </w:t>
      </w:r>
      <w:r w:rsidR="00504744">
        <w:rPr>
          <w:rFonts w:ascii="Times New Roman" w:hAnsi="Times New Roman" w:cs="Times New Roman"/>
          <w:sz w:val="24"/>
        </w:rPr>
        <w:t>Availability of feed is a</w:t>
      </w:r>
      <w:r w:rsidR="00194DF8">
        <w:rPr>
          <w:rFonts w:ascii="Times New Roman" w:hAnsi="Times New Roman" w:cs="Times New Roman"/>
          <w:sz w:val="24"/>
        </w:rPr>
        <w:t>nother factor</w:t>
      </w:r>
      <w:r w:rsidR="00504744">
        <w:rPr>
          <w:rFonts w:ascii="Times New Roman" w:hAnsi="Times New Roman" w:cs="Times New Roman"/>
          <w:sz w:val="24"/>
        </w:rPr>
        <w:t xml:space="preserve"> that affects the quality of milk where the regular feeds reduce in amount. Thus the cattle owners have to substitute the feed, </w:t>
      </w:r>
      <w:r w:rsidR="00194DF8">
        <w:rPr>
          <w:rFonts w:ascii="Times New Roman" w:hAnsi="Times New Roman" w:cs="Times New Roman"/>
          <w:sz w:val="24"/>
        </w:rPr>
        <w:t>which can affect milk quality since the substituted feed may not be of the best quality. The</w:t>
      </w:r>
      <w:r w:rsidR="007A7F62">
        <w:rPr>
          <w:rFonts w:ascii="Times New Roman" w:hAnsi="Times New Roman" w:cs="Times New Roman"/>
          <w:sz w:val="24"/>
        </w:rPr>
        <w:t xml:space="preserve"> sec</w:t>
      </w:r>
      <w:r w:rsidR="00504744">
        <w:rPr>
          <w:rFonts w:ascii="Times New Roman" w:hAnsi="Times New Roman" w:cs="Times New Roman"/>
          <w:sz w:val="24"/>
        </w:rPr>
        <w:t xml:space="preserve">ond factor is machine failure; for example, </w:t>
      </w:r>
      <w:r>
        <w:rPr>
          <w:rFonts w:ascii="Times New Roman" w:hAnsi="Times New Roman" w:cs="Times New Roman"/>
          <w:sz w:val="24"/>
        </w:rPr>
        <w:t>when an expensive machine like a</w:t>
      </w:r>
      <w:r w:rsidR="00504744">
        <w:rPr>
          <w:rFonts w:ascii="Times New Roman" w:hAnsi="Times New Roman" w:cs="Times New Roman"/>
          <w:sz w:val="24"/>
        </w:rPr>
        <w:t xml:space="preserve"> boiler that is used in the processing of milk fail</w:t>
      </w:r>
      <w:r>
        <w:rPr>
          <w:rFonts w:ascii="Times New Roman" w:hAnsi="Times New Roman" w:cs="Times New Roman"/>
          <w:sz w:val="24"/>
        </w:rPr>
        <w:t>s affects the production process</w:t>
      </w:r>
      <w:r w:rsidR="00504744">
        <w:rPr>
          <w:rFonts w:ascii="Times New Roman" w:hAnsi="Times New Roman" w:cs="Times New Roman"/>
          <w:sz w:val="24"/>
        </w:rPr>
        <w:t xml:space="preserve">. A small organization like </w:t>
      </w:r>
      <w:proofErr w:type="spellStart"/>
      <w:r w:rsidR="00504744">
        <w:rPr>
          <w:rFonts w:ascii="Times New Roman" w:hAnsi="Times New Roman" w:cs="Times New Roman"/>
          <w:sz w:val="24"/>
        </w:rPr>
        <w:t>Depri</w:t>
      </w:r>
      <w:proofErr w:type="spellEnd"/>
      <w:r w:rsidR="00504744">
        <w:rPr>
          <w:rFonts w:ascii="Times New Roman" w:hAnsi="Times New Roman" w:cs="Times New Roman"/>
          <w:sz w:val="24"/>
        </w:rPr>
        <w:t xml:space="preserve"> does not yet have </w:t>
      </w:r>
      <w:r w:rsidR="00504744">
        <w:rPr>
          <w:rFonts w:ascii="Times New Roman" w:hAnsi="Times New Roman" w:cs="Times New Roman"/>
          <w:sz w:val="24"/>
        </w:rPr>
        <w:lastRenderedPageBreak/>
        <w:t>different machines and maintenance power for such machines, which affects the organization's profit margins.</w:t>
      </w:r>
      <w:r w:rsidR="008E6611">
        <w:rPr>
          <w:rFonts w:ascii="Times New Roman" w:hAnsi="Times New Roman" w:cs="Times New Roman"/>
          <w:sz w:val="24"/>
        </w:rPr>
        <w:t xml:space="preserve"> </w:t>
      </w:r>
      <w:proofErr w:type="spellStart"/>
      <w:r w:rsidR="008E6611">
        <w:rPr>
          <w:rFonts w:ascii="Times New Roman" w:hAnsi="Times New Roman" w:cs="Times New Roman"/>
          <w:sz w:val="24"/>
        </w:rPr>
        <w:t>Depri</w:t>
      </w:r>
      <w:proofErr w:type="spellEnd"/>
      <w:r w:rsidR="008E6611">
        <w:rPr>
          <w:rFonts w:ascii="Times New Roman" w:hAnsi="Times New Roman" w:cs="Times New Roman"/>
          <w:sz w:val="24"/>
        </w:rPr>
        <w:t xml:space="preserve"> dairy's strengths are that it is the leading premium dairy organization in the country</w:t>
      </w:r>
      <w:r w:rsidR="000E43C9" w:rsidRPr="000E43C9">
        <w:t xml:space="preserve"> </w:t>
      </w:r>
      <w:r w:rsidR="000E43C9">
        <w:t>(</w:t>
      </w:r>
      <w:proofErr w:type="spellStart"/>
      <w:r w:rsidR="000E43C9">
        <w:rPr>
          <w:rFonts w:ascii="Times New Roman" w:hAnsi="Times New Roman" w:cs="Times New Roman"/>
          <w:sz w:val="24"/>
        </w:rPr>
        <w:t>Lazzarini</w:t>
      </w:r>
      <w:proofErr w:type="spellEnd"/>
      <w:r w:rsidR="000E43C9">
        <w:rPr>
          <w:rFonts w:ascii="Times New Roman" w:hAnsi="Times New Roman" w:cs="Times New Roman"/>
          <w:sz w:val="24"/>
        </w:rPr>
        <w:t xml:space="preserve"> et al., 2019)</w:t>
      </w:r>
      <w:r w:rsidR="008E6611">
        <w:rPr>
          <w:rFonts w:ascii="Times New Roman" w:hAnsi="Times New Roman" w:cs="Times New Roman"/>
          <w:sz w:val="24"/>
        </w:rPr>
        <w:t>. It has won several awards for the use of biodegradable products to help conserve the environment. The organization has also set up various recycle bins countrywide to allow customers to return the used bottles.</w:t>
      </w:r>
    </w:p>
    <w:p w:rsidR="005A4840" w:rsidRPr="000E43C9" w:rsidRDefault="007A7F62" w:rsidP="00122202">
      <w:pPr>
        <w:spacing w:after="0"/>
        <w:jc w:val="center"/>
        <w:rPr>
          <w:rFonts w:ascii="Times New Roman" w:hAnsi="Times New Roman" w:cs="Times New Roman"/>
          <w:b/>
          <w:sz w:val="24"/>
        </w:rPr>
      </w:pPr>
      <w:r w:rsidRPr="000E43C9">
        <w:rPr>
          <w:rFonts w:ascii="Times New Roman" w:hAnsi="Times New Roman" w:cs="Times New Roman"/>
          <w:b/>
          <w:sz w:val="24"/>
        </w:rPr>
        <w:t xml:space="preserve">External Factors that Affect </w:t>
      </w:r>
      <w:proofErr w:type="spellStart"/>
      <w:r w:rsidRPr="000E43C9">
        <w:rPr>
          <w:rFonts w:ascii="Times New Roman" w:hAnsi="Times New Roman" w:cs="Times New Roman"/>
          <w:b/>
          <w:sz w:val="24"/>
        </w:rPr>
        <w:t>Depri</w:t>
      </w:r>
      <w:proofErr w:type="spellEnd"/>
      <w:r w:rsidRPr="000E43C9">
        <w:rPr>
          <w:rFonts w:ascii="Times New Roman" w:hAnsi="Times New Roman" w:cs="Times New Roman"/>
          <w:b/>
          <w:sz w:val="24"/>
        </w:rPr>
        <w:t xml:space="preserve"> Premium Dairy</w:t>
      </w:r>
    </w:p>
    <w:p w:rsidR="004F08AB" w:rsidRDefault="007A7F62" w:rsidP="00122202">
      <w:pPr>
        <w:spacing w:after="0"/>
        <w:ind w:firstLine="720"/>
        <w:rPr>
          <w:rFonts w:ascii="Times New Roman" w:hAnsi="Times New Roman" w:cs="Times New Roman"/>
          <w:sz w:val="24"/>
        </w:rPr>
      </w:pPr>
      <w:r>
        <w:rPr>
          <w:rFonts w:ascii="Times New Roman" w:hAnsi="Times New Roman" w:cs="Times New Roman"/>
          <w:sz w:val="24"/>
        </w:rPr>
        <w:t xml:space="preserve">One of the factors that affect </w:t>
      </w:r>
      <w:proofErr w:type="spellStart"/>
      <w:r>
        <w:rPr>
          <w:rFonts w:ascii="Times New Roman" w:hAnsi="Times New Roman" w:cs="Times New Roman"/>
          <w:sz w:val="24"/>
        </w:rPr>
        <w:t>Depri</w:t>
      </w:r>
      <w:proofErr w:type="spellEnd"/>
      <w:r>
        <w:rPr>
          <w:rFonts w:ascii="Times New Roman" w:hAnsi="Times New Roman" w:cs="Times New Roman"/>
          <w:sz w:val="24"/>
        </w:rPr>
        <w:t xml:space="preserve"> premium is stiff competition. In every industry, competition is inevitable, which makes some small organizations like </w:t>
      </w:r>
      <w:proofErr w:type="spellStart"/>
      <w:r>
        <w:rPr>
          <w:rFonts w:ascii="Times New Roman" w:hAnsi="Times New Roman" w:cs="Times New Roman"/>
          <w:sz w:val="24"/>
        </w:rPr>
        <w:t>Depri</w:t>
      </w:r>
      <w:proofErr w:type="spellEnd"/>
      <w:r>
        <w:rPr>
          <w:rFonts w:ascii="Times New Roman" w:hAnsi="Times New Roman" w:cs="Times New Roman"/>
          <w:sz w:val="24"/>
        </w:rPr>
        <w:t xml:space="preserve"> strive and maintain their quality</w:t>
      </w:r>
      <w:r w:rsidR="00461BC5">
        <w:rPr>
          <w:rFonts w:ascii="Times New Roman" w:hAnsi="Times New Roman" w:cs="Times New Roman"/>
          <w:sz w:val="24"/>
        </w:rPr>
        <w:t xml:space="preserve"> while others fail since they cannot keep up with competition</w:t>
      </w:r>
      <w:r>
        <w:rPr>
          <w:rFonts w:ascii="Times New Roman" w:hAnsi="Times New Roman" w:cs="Times New Roman"/>
          <w:sz w:val="24"/>
        </w:rPr>
        <w:t>. In the dairy sector, each company is always working towards outdoing the other to remain relevant</w:t>
      </w:r>
      <w:r w:rsidR="000E43C9" w:rsidRPr="000E43C9">
        <w:t xml:space="preserve"> </w:t>
      </w:r>
      <w:r w:rsidR="000E43C9">
        <w:t>(</w:t>
      </w:r>
      <w:r w:rsidR="000E43C9" w:rsidRPr="000E43C9">
        <w:rPr>
          <w:rFonts w:ascii="Times New Roman" w:hAnsi="Times New Roman" w:cs="Times New Roman"/>
          <w:sz w:val="24"/>
        </w:rPr>
        <w:t>Gianni</w:t>
      </w:r>
      <w:r w:rsidR="000E43C9">
        <w:rPr>
          <w:rFonts w:ascii="Times New Roman" w:hAnsi="Times New Roman" w:cs="Times New Roman"/>
          <w:sz w:val="24"/>
        </w:rPr>
        <w:t xml:space="preserve"> et al., 2017).</w:t>
      </w:r>
      <w:r>
        <w:rPr>
          <w:rFonts w:ascii="Times New Roman" w:hAnsi="Times New Roman" w:cs="Times New Roman"/>
          <w:sz w:val="24"/>
        </w:rPr>
        <w:t xml:space="preserve"> This has affected </w:t>
      </w:r>
      <w:proofErr w:type="spellStart"/>
      <w:r>
        <w:rPr>
          <w:rFonts w:ascii="Times New Roman" w:hAnsi="Times New Roman" w:cs="Times New Roman"/>
          <w:sz w:val="24"/>
        </w:rPr>
        <w:t>Depri</w:t>
      </w:r>
      <w:proofErr w:type="spellEnd"/>
      <w:r>
        <w:rPr>
          <w:rFonts w:ascii="Times New Roman" w:hAnsi="Times New Roman" w:cs="Times New Roman"/>
          <w:sz w:val="24"/>
        </w:rPr>
        <w:t xml:space="preserve">, especially on their idea of real fruit yogurts where the competition offers real fruit yogurt at lower costs to attract customers. This has affected some of the high selling ends for the organization, which has led to various wet sampling in such places to continue delighting their customers. The second factor is a payment where retailers delay their </w:t>
      </w:r>
      <w:r w:rsidR="00C97E92">
        <w:rPr>
          <w:rFonts w:ascii="Times New Roman" w:hAnsi="Times New Roman" w:cs="Times New Roman"/>
          <w:sz w:val="24"/>
        </w:rPr>
        <w:t>payments, which affect</w:t>
      </w:r>
      <w:r>
        <w:rPr>
          <w:rFonts w:ascii="Times New Roman" w:hAnsi="Times New Roman" w:cs="Times New Roman"/>
          <w:sz w:val="24"/>
        </w:rPr>
        <w:t xml:space="preserve">s the organization's running. Some payments that are supposed to be made on a monthly basis are delayed for almost 60 days which means that some of the procedures in the organization are affected, like employee salaries. </w:t>
      </w:r>
    </w:p>
    <w:p w:rsidR="00194DF8" w:rsidRDefault="007A7F62" w:rsidP="00122202">
      <w:pPr>
        <w:spacing w:after="0"/>
        <w:ind w:firstLine="720"/>
        <w:rPr>
          <w:rFonts w:ascii="Times New Roman" w:hAnsi="Times New Roman" w:cs="Times New Roman"/>
          <w:sz w:val="24"/>
        </w:rPr>
      </w:pPr>
      <w:r>
        <w:rPr>
          <w:rFonts w:ascii="Times New Roman" w:hAnsi="Times New Roman" w:cs="Times New Roman"/>
          <w:sz w:val="24"/>
        </w:rPr>
        <w:t xml:space="preserve">Other retailers that have gone </w:t>
      </w:r>
      <w:r w:rsidR="00C97E92">
        <w:rPr>
          <w:rFonts w:ascii="Times New Roman" w:hAnsi="Times New Roman" w:cs="Times New Roman"/>
          <w:sz w:val="24"/>
        </w:rPr>
        <w:t>bankrupt</w:t>
      </w:r>
      <w:r w:rsidR="00461BC5">
        <w:rPr>
          <w:rFonts w:ascii="Times New Roman" w:hAnsi="Times New Roman" w:cs="Times New Roman"/>
          <w:sz w:val="24"/>
        </w:rPr>
        <w:t xml:space="preserve"> leave </w:t>
      </w:r>
      <w:proofErr w:type="spellStart"/>
      <w:r w:rsidR="00461BC5">
        <w:rPr>
          <w:rFonts w:ascii="Times New Roman" w:hAnsi="Times New Roman" w:cs="Times New Roman"/>
          <w:sz w:val="24"/>
        </w:rPr>
        <w:t>Depri</w:t>
      </w:r>
      <w:proofErr w:type="spellEnd"/>
      <w:r w:rsidR="00461BC5">
        <w:rPr>
          <w:rFonts w:ascii="Times New Roman" w:hAnsi="Times New Roman" w:cs="Times New Roman"/>
          <w:sz w:val="24"/>
        </w:rPr>
        <w:t xml:space="preserve"> dairy </w:t>
      </w:r>
      <w:r>
        <w:rPr>
          <w:rFonts w:ascii="Times New Roman" w:hAnsi="Times New Roman" w:cs="Times New Roman"/>
          <w:sz w:val="24"/>
        </w:rPr>
        <w:t>with a tight budget and cut costs; for example, some of the amenities offered for hardworking employees like bonuses and overtime</w:t>
      </w:r>
      <w:r w:rsidR="00461BC5">
        <w:rPr>
          <w:rFonts w:ascii="Times New Roman" w:hAnsi="Times New Roman" w:cs="Times New Roman"/>
          <w:sz w:val="24"/>
        </w:rPr>
        <w:t xml:space="preserve"> are cancelled</w:t>
      </w:r>
      <w:r>
        <w:rPr>
          <w:rFonts w:ascii="Times New Roman" w:hAnsi="Times New Roman" w:cs="Times New Roman"/>
          <w:sz w:val="24"/>
        </w:rPr>
        <w:t>.</w:t>
      </w:r>
      <w:r w:rsidR="00C97E92">
        <w:rPr>
          <w:rFonts w:ascii="Times New Roman" w:hAnsi="Times New Roman" w:cs="Times New Roman"/>
          <w:sz w:val="24"/>
        </w:rPr>
        <w:t xml:space="preserve"> The third factor is that </w:t>
      </w:r>
      <w:proofErr w:type="spellStart"/>
      <w:r w:rsidR="00C97E92">
        <w:rPr>
          <w:rFonts w:ascii="Times New Roman" w:hAnsi="Times New Roman" w:cs="Times New Roman"/>
          <w:sz w:val="24"/>
        </w:rPr>
        <w:t>Depri</w:t>
      </w:r>
      <w:proofErr w:type="spellEnd"/>
      <w:r w:rsidR="00C97E92">
        <w:rPr>
          <w:rFonts w:ascii="Times New Roman" w:hAnsi="Times New Roman" w:cs="Times New Roman"/>
          <w:sz w:val="24"/>
        </w:rPr>
        <w:t xml:space="preserve"> is located in a low-income country, and thus the majority of people cannot afford a premium product since they are low-income earners</w:t>
      </w:r>
      <w:r w:rsidR="000E43C9" w:rsidRPr="000E43C9">
        <w:t xml:space="preserve"> </w:t>
      </w:r>
      <w:r w:rsidR="000E43C9">
        <w:t>(</w:t>
      </w:r>
      <w:proofErr w:type="spellStart"/>
      <w:r w:rsidR="000E43C9">
        <w:rPr>
          <w:rFonts w:ascii="Times New Roman" w:hAnsi="Times New Roman" w:cs="Times New Roman"/>
          <w:sz w:val="24"/>
        </w:rPr>
        <w:t>Wierzejski</w:t>
      </w:r>
      <w:proofErr w:type="spellEnd"/>
      <w:r w:rsidR="000E43C9">
        <w:rPr>
          <w:rFonts w:ascii="Times New Roman" w:hAnsi="Times New Roman" w:cs="Times New Roman"/>
          <w:sz w:val="24"/>
        </w:rPr>
        <w:t xml:space="preserve"> et al., 2020).</w:t>
      </w:r>
      <w:r w:rsidR="00C97E92">
        <w:rPr>
          <w:rFonts w:ascii="Times New Roman" w:hAnsi="Times New Roman" w:cs="Times New Roman"/>
          <w:sz w:val="24"/>
        </w:rPr>
        <w:t xml:space="preserve"> This has minimized the market share of the organization and thus lower profits.</w:t>
      </w:r>
      <w:r w:rsidR="008E6611">
        <w:rPr>
          <w:rFonts w:ascii="Times New Roman" w:hAnsi="Times New Roman" w:cs="Times New Roman"/>
          <w:sz w:val="24"/>
        </w:rPr>
        <w:t xml:space="preserve"> Corruption is another factor that affects </w:t>
      </w:r>
      <w:proofErr w:type="spellStart"/>
      <w:r w:rsidR="008E6611">
        <w:rPr>
          <w:rFonts w:ascii="Times New Roman" w:hAnsi="Times New Roman" w:cs="Times New Roman"/>
          <w:sz w:val="24"/>
        </w:rPr>
        <w:t>Depri</w:t>
      </w:r>
      <w:proofErr w:type="spellEnd"/>
      <w:r w:rsidR="008E6611">
        <w:rPr>
          <w:rFonts w:ascii="Times New Roman" w:hAnsi="Times New Roman" w:cs="Times New Roman"/>
          <w:sz w:val="24"/>
        </w:rPr>
        <w:t xml:space="preserve"> dairy since the competition exploits all </w:t>
      </w:r>
      <w:r w:rsidR="008E6611">
        <w:rPr>
          <w:rFonts w:ascii="Times New Roman" w:hAnsi="Times New Roman" w:cs="Times New Roman"/>
          <w:sz w:val="24"/>
        </w:rPr>
        <w:lastRenderedPageBreak/>
        <w:t xml:space="preserve">avenues to ensure that the organization does not succeed; this has greatly affected the company since it is based on moral </w:t>
      </w:r>
      <w:r w:rsidR="00561EAB">
        <w:rPr>
          <w:rFonts w:ascii="Times New Roman" w:hAnsi="Times New Roman" w:cs="Times New Roman"/>
          <w:sz w:val="24"/>
        </w:rPr>
        <w:t>standards.  The fourth factor is the country's economy which is becoming more expensive every day, making the life of the people harder by the day. This has made it harder for customers to purchase premium products based on quality; instead, they have turned to the most available products while compromising</w:t>
      </w:r>
      <w:r w:rsidR="00461BC5">
        <w:rPr>
          <w:rFonts w:ascii="Times New Roman" w:hAnsi="Times New Roman" w:cs="Times New Roman"/>
          <w:sz w:val="24"/>
        </w:rPr>
        <w:t xml:space="preserve"> on</w:t>
      </w:r>
      <w:r w:rsidR="00561EAB">
        <w:rPr>
          <w:rFonts w:ascii="Times New Roman" w:hAnsi="Times New Roman" w:cs="Times New Roman"/>
          <w:sz w:val="24"/>
        </w:rPr>
        <w:t xml:space="preserve"> quality. This has, in turn, favored the competition who copy </w:t>
      </w:r>
      <w:proofErr w:type="spellStart"/>
      <w:r w:rsidR="00561EAB">
        <w:rPr>
          <w:rFonts w:ascii="Times New Roman" w:hAnsi="Times New Roman" w:cs="Times New Roman"/>
          <w:sz w:val="24"/>
        </w:rPr>
        <w:t>Depri</w:t>
      </w:r>
      <w:proofErr w:type="spellEnd"/>
      <w:r w:rsidR="00561EAB">
        <w:rPr>
          <w:rFonts w:ascii="Times New Roman" w:hAnsi="Times New Roman" w:cs="Times New Roman"/>
          <w:sz w:val="24"/>
        </w:rPr>
        <w:t xml:space="preserve"> premium products at lower costs. The other factor that affects </w:t>
      </w:r>
      <w:proofErr w:type="spellStart"/>
      <w:r w:rsidR="00561EAB">
        <w:rPr>
          <w:rFonts w:ascii="Times New Roman" w:hAnsi="Times New Roman" w:cs="Times New Roman"/>
          <w:sz w:val="24"/>
        </w:rPr>
        <w:t>Depri</w:t>
      </w:r>
      <w:proofErr w:type="spellEnd"/>
      <w:r w:rsidR="00561EAB">
        <w:rPr>
          <w:rFonts w:ascii="Times New Roman" w:hAnsi="Times New Roman" w:cs="Times New Roman"/>
          <w:sz w:val="24"/>
        </w:rPr>
        <w:t xml:space="preserve"> is that most low-income earners are farmers and thus have cows meant for domestic consumption, which means they do not need processed milk. Others who do not own cattle prefer fresh farm milk that has not been processed for fear of the "chemical" contained in the milk</w:t>
      </w:r>
      <w:r w:rsidR="00122202">
        <w:rPr>
          <w:rFonts w:ascii="Times New Roman" w:hAnsi="Times New Roman" w:cs="Times New Roman"/>
          <w:sz w:val="24"/>
        </w:rPr>
        <w:t xml:space="preserve"> (Lazarus et al., 2020)</w:t>
      </w:r>
      <w:r w:rsidR="00561EAB">
        <w:rPr>
          <w:rFonts w:ascii="Times New Roman" w:hAnsi="Times New Roman" w:cs="Times New Roman"/>
          <w:sz w:val="24"/>
        </w:rPr>
        <w:t xml:space="preserve">. Still, others cannot afford refrigeration, meaning products intended to be refrigerated like cheese, milk, yogurt, probiotics and </w:t>
      </w:r>
      <w:r w:rsidR="004F08AB">
        <w:rPr>
          <w:rFonts w:ascii="Times New Roman" w:hAnsi="Times New Roman" w:cs="Times New Roman"/>
          <w:sz w:val="24"/>
        </w:rPr>
        <w:t>Greek yogurts do fall under their daily meal plan.</w:t>
      </w:r>
      <w:r w:rsidR="000E43C9">
        <w:rPr>
          <w:rFonts w:ascii="Times New Roman" w:hAnsi="Times New Roman" w:cs="Times New Roman"/>
          <w:sz w:val="24"/>
        </w:rPr>
        <w:t xml:space="preserve"> This has helped curb imported products that are low in fat and lactose intolerant because most people in this country support the local market. Thus, imported products have a hard time penetrating the market.</w:t>
      </w:r>
    </w:p>
    <w:p w:rsidR="004F08AB" w:rsidRDefault="007A7F62" w:rsidP="00122202">
      <w:pPr>
        <w:spacing w:after="0"/>
        <w:ind w:firstLine="720"/>
        <w:rPr>
          <w:rFonts w:ascii="Times New Roman" w:hAnsi="Times New Roman" w:cs="Times New Roman"/>
          <w:sz w:val="24"/>
        </w:rPr>
      </w:pPr>
      <w:r>
        <w:rPr>
          <w:rFonts w:ascii="Times New Roman" w:hAnsi="Times New Roman" w:cs="Times New Roman"/>
          <w:sz w:val="24"/>
        </w:rPr>
        <w:t xml:space="preserve">Some of the industry trends associated with </w:t>
      </w:r>
      <w:proofErr w:type="spellStart"/>
      <w:r>
        <w:rPr>
          <w:rFonts w:ascii="Times New Roman" w:hAnsi="Times New Roman" w:cs="Times New Roman"/>
          <w:sz w:val="24"/>
        </w:rPr>
        <w:t>Depri</w:t>
      </w:r>
      <w:proofErr w:type="spellEnd"/>
      <w:r>
        <w:rPr>
          <w:rFonts w:ascii="Times New Roman" w:hAnsi="Times New Roman" w:cs="Times New Roman"/>
          <w:sz w:val="24"/>
        </w:rPr>
        <w:t xml:space="preserve"> dairy </w:t>
      </w:r>
      <w:proofErr w:type="gramStart"/>
      <w:r>
        <w:rPr>
          <w:rFonts w:ascii="Times New Roman" w:hAnsi="Times New Roman" w:cs="Times New Roman"/>
          <w:sz w:val="24"/>
        </w:rPr>
        <w:t>is</w:t>
      </w:r>
      <w:proofErr w:type="gramEnd"/>
      <w:r>
        <w:rPr>
          <w:rFonts w:ascii="Times New Roman" w:hAnsi="Times New Roman" w:cs="Times New Roman"/>
          <w:sz w:val="24"/>
        </w:rPr>
        <w:t xml:space="preserve"> low fat and sugar-free yogurts are some of the products that have enabled </w:t>
      </w:r>
      <w:proofErr w:type="spellStart"/>
      <w:r>
        <w:rPr>
          <w:rFonts w:ascii="Times New Roman" w:hAnsi="Times New Roman" w:cs="Times New Roman"/>
          <w:sz w:val="24"/>
        </w:rPr>
        <w:t>Depri</w:t>
      </w:r>
      <w:proofErr w:type="spellEnd"/>
      <w:r>
        <w:rPr>
          <w:rFonts w:ascii="Times New Roman" w:hAnsi="Times New Roman" w:cs="Times New Roman"/>
          <w:sz w:val="24"/>
        </w:rPr>
        <w:t xml:space="preserve"> dairy to remain afloat in the stiff competition since people are starting to embrace healthy yogurt and adopt new recipes that require sugar-free yogurt</w:t>
      </w:r>
      <w:r w:rsidR="00122202" w:rsidRPr="00122202">
        <w:t xml:space="preserve"> </w:t>
      </w:r>
      <w:r w:rsidR="00122202">
        <w:t>(</w:t>
      </w:r>
      <w:proofErr w:type="spellStart"/>
      <w:r w:rsidR="00122202" w:rsidRPr="00122202">
        <w:rPr>
          <w:rFonts w:ascii="Times New Roman" w:hAnsi="Times New Roman" w:cs="Times New Roman"/>
          <w:sz w:val="24"/>
        </w:rPr>
        <w:t>Soufiyan</w:t>
      </w:r>
      <w:proofErr w:type="spellEnd"/>
      <w:r w:rsidR="00122202">
        <w:rPr>
          <w:rFonts w:ascii="Times New Roman" w:hAnsi="Times New Roman" w:cs="Times New Roman"/>
          <w:sz w:val="24"/>
        </w:rPr>
        <w:t xml:space="preserve"> &amp; </w:t>
      </w:r>
      <w:proofErr w:type="spellStart"/>
      <w:r w:rsidR="00122202">
        <w:rPr>
          <w:rFonts w:ascii="Times New Roman" w:hAnsi="Times New Roman" w:cs="Times New Roman"/>
          <w:sz w:val="24"/>
        </w:rPr>
        <w:t>Aghbashlo</w:t>
      </w:r>
      <w:proofErr w:type="spellEnd"/>
      <w:r w:rsidR="00122202">
        <w:rPr>
          <w:rFonts w:ascii="Times New Roman" w:hAnsi="Times New Roman" w:cs="Times New Roman"/>
          <w:sz w:val="24"/>
        </w:rPr>
        <w:t>, 2017)</w:t>
      </w:r>
      <w:r>
        <w:rPr>
          <w:rFonts w:ascii="Times New Roman" w:hAnsi="Times New Roman" w:cs="Times New Roman"/>
          <w:sz w:val="24"/>
        </w:rPr>
        <w:t>. Most of our customers prefer our plain yogurt, which is the bestselling flavor. Lactose-free milk is also one of the growing products as more people are becoming lactose intolerant due to reduced amounts of milk intake to maintain a healthy diet.</w:t>
      </w:r>
    </w:p>
    <w:p w:rsidR="00194DF8" w:rsidRDefault="00194DF8" w:rsidP="00122202">
      <w:pPr>
        <w:spacing w:after="0"/>
        <w:rPr>
          <w:rFonts w:ascii="Times New Roman" w:hAnsi="Times New Roman" w:cs="Times New Roman"/>
          <w:sz w:val="24"/>
        </w:rPr>
      </w:pPr>
    </w:p>
    <w:p w:rsidR="000E43C9" w:rsidRDefault="000E43C9" w:rsidP="00122202">
      <w:pPr>
        <w:spacing w:after="0"/>
        <w:rPr>
          <w:rFonts w:ascii="Times New Roman" w:hAnsi="Times New Roman" w:cs="Times New Roman"/>
          <w:sz w:val="24"/>
        </w:rPr>
      </w:pPr>
    </w:p>
    <w:p w:rsidR="00395C16" w:rsidRDefault="00395C16" w:rsidP="00395C16">
      <w:pPr>
        <w:spacing w:after="0"/>
        <w:rPr>
          <w:rFonts w:ascii="Times New Roman" w:hAnsi="Times New Roman" w:cs="Times New Roman"/>
          <w:b/>
          <w:sz w:val="24"/>
        </w:rPr>
      </w:pPr>
    </w:p>
    <w:p w:rsidR="000E43C9" w:rsidRPr="00122202" w:rsidRDefault="007A7F62" w:rsidP="00395C16">
      <w:pPr>
        <w:spacing w:after="0"/>
        <w:jc w:val="center"/>
        <w:rPr>
          <w:rFonts w:ascii="Times New Roman" w:hAnsi="Times New Roman" w:cs="Times New Roman"/>
          <w:b/>
          <w:sz w:val="24"/>
        </w:rPr>
      </w:pPr>
      <w:bookmarkStart w:id="0" w:name="_GoBack"/>
      <w:bookmarkEnd w:id="0"/>
      <w:r w:rsidRPr="00122202">
        <w:rPr>
          <w:rFonts w:ascii="Times New Roman" w:hAnsi="Times New Roman" w:cs="Times New Roman"/>
          <w:b/>
          <w:sz w:val="24"/>
        </w:rPr>
        <w:lastRenderedPageBreak/>
        <w:t>References</w:t>
      </w:r>
    </w:p>
    <w:p w:rsidR="00122202" w:rsidRDefault="007A7F62" w:rsidP="00122202">
      <w:pPr>
        <w:spacing w:after="0"/>
        <w:ind w:left="720" w:hanging="720"/>
        <w:rPr>
          <w:rFonts w:ascii="Times New Roman" w:hAnsi="Times New Roman" w:cs="Times New Roman"/>
          <w:sz w:val="24"/>
        </w:rPr>
      </w:pPr>
      <w:proofErr w:type="spellStart"/>
      <w:proofErr w:type="gramStart"/>
      <w:r w:rsidRPr="000E43C9">
        <w:rPr>
          <w:rFonts w:ascii="Times New Roman" w:hAnsi="Times New Roman" w:cs="Times New Roman"/>
          <w:sz w:val="24"/>
        </w:rPr>
        <w:t>Beber</w:t>
      </w:r>
      <w:proofErr w:type="spellEnd"/>
      <w:r w:rsidRPr="000E43C9">
        <w:rPr>
          <w:rFonts w:ascii="Times New Roman" w:hAnsi="Times New Roman" w:cs="Times New Roman"/>
          <w:sz w:val="24"/>
        </w:rPr>
        <w:t xml:space="preserve">, C. L., </w:t>
      </w:r>
      <w:proofErr w:type="spellStart"/>
      <w:r w:rsidRPr="000E43C9">
        <w:rPr>
          <w:rFonts w:ascii="Times New Roman" w:hAnsi="Times New Roman" w:cs="Times New Roman"/>
          <w:sz w:val="24"/>
        </w:rPr>
        <w:t>Carpio</w:t>
      </w:r>
      <w:proofErr w:type="spellEnd"/>
      <w:r w:rsidRPr="000E43C9">
        <w:rPr>
          <w:rFonts w:ascii="Times New Roman" w:hAnsi="Times New Roman" w:cs="Times New Roman"/>
          <w:sz w:val="24"/>
        </w:rPr>
        <w:t xml:space="preserve">, A. F. R., </w:t>
      </w:r>
      <w:proofErr w:type="spellStart"/>
      <w:r w:rsidRPr="000E43C9">
        <w:rPr>
          <w:rFonts w:ascii="Times New Roman" w:hAnsi="Times New Roman" w:cs="Times New Roman"/>
          <w:sz w:val="24"/>
        </w:rPr>
        <w:t>Almadani</w:t>
      </w:r>
      <w:proofErr w:type="spellEnd"/>
      <w:r w:rsidRPr="000E43C9">
        <w:rPr>
          <w:rFonts w:ascii="Times New Roman" w:hAnsi="Times New Roman" w:cs="Times New Roman"/>
          <w:sz w:val="24"/>
        </w:rPr>
        <w:t xml:space="preserve">, M. I., &amp; </w:t>
      </w:r>
      <w:proofErr w:type="spellStart"/>
      <w:r w:rsidRPr="000E43C9">
        <w:rPr>
          <w:rFonts w:ascii="Times New Roman" w:hAnsi="Times New Roman" w:cs="Times New Roman"/>
          <w:sz w:val="24"/>
        </w:rPr>
        <w:t>Theuvsen</w:t>
      </w:r>
      <w:proofErr w:type="spellEnd"/>
      <w:r w:rsidRPr="000E43C9">
        <w:rPr>
          <w:rFonts w:ascii="Times New Roman" w:hAnsi="Times New Roman" w:cs="Times New Roman"/>
          <w:sz w:val="24"/>
        </w:rPr>
        <w:t>, L. (2019).</w:t>
      </w:r>
      <w:proofErr w:type="gramEnd"/>
      <w:r w:rsidRPr="000E43C9">
        <w:rPr>
          <w:rFonts w:ascii="Times New Roman" w:hAnsi="Times New Roman" w:cs="Times New Roman"/>
          <w:sz w:val="24"/>
        </w:rPr>
        <w:t xml:space="preserve"> Dairy supply chain in Southern Brazil: barriers to competitiveness. International Food and Agribusiness Management Review, 22(5), 651-673.</w:t>
      </w:r>
    </w:p>
    <w:p w:rsidR="00122202" w:rsidRDefault="007A7F62" w:rsidP="00122202">
      <w:pPr>
        <w:spacing w:after="0"/>
        <w:ind w:left="720" w:hanging="720"/>
        <w:rPr>
          <w:rFonts w:ascii="Times New Roman" w:hAnsi="Times New Roman" w:cs="Times New Roman"/>
          <w:sz w:val="24"/>
        </w:rPr>
      </w:pPr>
      <w:proofErr w:type="gramStart"/>
      <w:r w:rsidRPr="000E43C9">
        <w:rPr>
          <w:rFonts w:ascii="Times New Roman" w:hAnsi="Times New Roman" w:cs="Times New Roman"/>
          <w:sz w:val="24"/>
        </w:rPr>
        <w:t xml:space="preserve">Gianni, M., </w:t>
      </w:r>
      <w:proofErr w:type="spellStart"/>
      <w:r w:rsidRPr="000E43C9">
        <w:rPr>
          <w:rFonts w:ascii="Times New Roman" w:hAnsi="Times New Roman" w:cs="Times New Roman"/>
          <w:sz w:val="24"/>
        </w:rPr>
        <w:t>Gotzamani</w:t>
      </w:r>
      <w:proofErr w:type="spellEnd"/>
      <w:r w:rsidRPr="000E43C9">
        <w:rPr>
          <w:rFonts w:ascii="Times New Roman" w:hAnsi="Times New Roman" w:cs="Times New Roman"/>
          <w:sz w:val="24"/>
        </w:rPr>
        <w:t xml:space="preserve">, K., &amp; </w:t>
      </w:r>
      <w:proofErr w:type="spellStart"/>
      <w:r w:rsidRPr="000E43C9">
        <w:rPr>
          <w:rFonts w:ascii="Times New Roman" w:hAnsi="Times New Roman" w:cs="Times New Roman"/>
          <w:sz w:val="24"/>
        </w:rPr>
        <w:t>Vouzas</w:t>
      </w:r>
      <w:proofErr w:type="spellEnd"/>
      <w:r w:rsidRPr="000E43C9">
        <w:rPr>
          <w:rFonts w:ascii="Times New Roman" w:hAnsi="Times New Roman" w:cs="Times New Roman"/>
          <w:sz w:val="24"/>
        </w:rPr>
        <w:t>, F. (2017).</w:t>
      </w:r>
      <w:proofErr w:type="gramEnd"/>
      <w:r w:rsidRPr="000E43C9">
        <w:rPr>
          <w:rFonts w:ascii="Times New Roman" w:hAnsi="Times New Roman" w:cs="Times New Roman"/>
          <w:sz w:val="24"/>
        </w:rPr>
        <w:t xml:space="preserve"> Food integrated management systems: dairy industry insights. </w:t>
      </w:r>
      <w:proofErr w:type="gramStart"/>
      <w:r w:rsidRPr="000E43C9">
        <w:rPr>
          <w:rFonts w:ascii="Times New Roman" w:hAnsi="Times New Roman" w:cs="Times New Roman"/>
          <w:sz w:val="24"/>
        </w:rPr>
        <w:t>International Journal of Quality &amp; Reliability Management.</w:t>
      </w:r>
      <w:proofErr w:type="gramEnd"/>
    </w:p>
    <w:p w:rsidR="00122202" w:rsidRDefault="007A7F62" w:rsidP="00122202">
      <w:pPr>
        <w:spacing w:after="0"/>
        <w:ind w:left="720" w:hanging="720"/>
        <w:rPr>
          <w:rFonts w:ascii="Times New Roman" w:hAnsi="Times New Roman" w:cs="Times New Roman"/>
          <w:sz w:val="24"/>
        </w:rPr>
      </w:pPr>
      <w:proofErr w:type="gramStart"/>
      <w:r w:rsidRPr="000E43C9">
        <w:rPr>
          <w:rFonts w:ascii="Times New Roman" w:hAnsi="Times New Roman" w:cs="Times New Roman"/>
          <w:sz w:val="24"/>
        </w:rPr>
        <w:t xml:space="preserve">Lazarus, O., </w:t>
      </w:r>
      <w:proofErr w:type="spellStart"/>
      <w:r w:rsidRPr="000E43C9">
        <w:rPr>
          <w:rFonts w:ascii="Times New Roman" w:hAnsi="Times New Roman" w:cs="Times New Roman"/>
          <w:sz w:val="24"/>
        </w:rPr>
        <w:t>McDermid</w:t>
      </w:r>
      <w:proofErr w:type="spellEnd"/>
      <w:r w:rsidRPr="000E43C9">
        <w:rPr>
          <w:rFonts w:ascii="Times New Roman" w:hAnsi="Times New Roman" w:cs="Times New Roman"/>
          <w:sz w:val="24"/>
        </w:rPr>
        <w:t xml:space="preserve">, S., &amp; </w:t>
      </w:r>
      <w:proofErr w:type="spellStart"/>
      <w:r w:rsidRPr="000E43C9">
        <w:rPr>
          <w:rFonts w:ascii="Times New Roman" w:hAnsi="Times New Roman" w:cs="Times New Roman"/>
          <w:sz w:val="24"/>
        </w:rPr>
        <w:t>Jacquet</w:t>
      </w:r>
      <w:proofErr w:type="spellEnd"/>
      <w:r w:rsidRPr="000E43C9">
        <w:rPr>
          <w:rFonts w:ascii="Times New Roman" w:hAnsi="Times New Roman" w:cs="Times New Roman"/>
          <w:sz w:val="24"/>
        </w:rPr>
        <w:t>, J. (2021).</w:t>
      </w:r>
      <w:proofErr w:type="gramEnd"/>
      <w:r w:rsidRPr="000E43C9">
        <w:rPr>
          <w:rFonts w:ascii="Times New Roman" w:hAnsi="Times New Roman" w:cs="Times New Roman"/>
          <w:sz w:val="24"/>
        </w:rPr>
        <w:t xml:space="preserve"> </w:t>
      </w:r>
      <w:proofErr w:type="gramStart"/>
      <w:r w:rsidRPr="000E43C9">
        <w:rPr>
          <w:rFonts w:ascii="Times New Roman" w:hAnsi="Times New Roman" w:cs="Times New Roman"/>
          <w:sz w:val="24"/>
        </w:rPr>
        <w:t>The climate responsibilities of industrial meat and dairy producers.</w:t>
      </w:r>
      <w:proofErr w:type="gramEnd"/>
      <w:r w:rsidRPr="000E43C9">
        <w:rPr>
          <w:rFonts w:ascii="Times New Roman" w:hAnsi="Times New Roman" w:cs="Times New Roman"/>
          <w:sz w:val="24"/>
        </w:rPr>
        <w:t xml:space="preserve"> Climatic Change, 165(1), 1-21.</w:t>
      </w:r>
    </w:p>
    <w:p w:rsidR="00122202" w:rsidRDefault="007A7F62" w:rsidP="00122202">
      <w:pPr>
        <w:spacing w:after="0"/>
        <w:ind w:left="720" w:hanging="720"/>
        <w:rPr>
          <w:rFonts w:ascii="Times New Roman" w:hAnsi="Times New Roman" w:cs="Times New Roman"/>
          <w:sz w:val="24"/>
        </w:rPr>
      </w:pPr>
      <w:proofErr w:type="spellStart"/>
      <w:proofErr w:type="gramStart"/>
      <w:r w:rsidRPr="000E43C9">
        <w:rPr>
          <w:rFonts w:ascii="Times New Roman" w:hAnsi="Times New Roman" w:cs="Times New Roman"/>
          <w:sz w:val="24"/>
        </w:rPr>
        <w:t>Lazzarini</w:t>
      </w:r>
      <w:proofErr w:type="spellEnd"/>
      <w:r w:rsidRPr="000E43C9">
        <w:rPr>
          <w:rFonts w:ascii="Times New Roman" w:hAnsi="Times New Roman" w:cs="Times New Roman"/>
          <w:sz w:val="24"/>
        </w:rPr>
        <w:t xml:space="preserve">, B., </w:t>
      </w:r>
      <w:proofErr w:type="spellStart"/>
      <w:r w:rsidRPr="000E43C9">
        <w:rPr>
          <w:rFonts w:ascii="Times New Roman" w:hAnsi="Times New Roman" w:cs="Times New Roman"/>
          <w:sz w:val="24"/>
        </w:rPr>
        <w:t>Baudracco</w:t>
      </w:r>
      <w:proofErr w:type="spellEnd"/>
      <w:r w:rsidRPr="000E43C9">
        <w:rPr>
          <w:rFonts w:ascii="Times New Roman" w:hAnsi="Times New Roman" w:cs="Times New Roman"/>
          <w:sz w:val="24"/>
        </w:rPr>
        <w:t xml:space="preserve">, J., </w:t>
      </w:r>
      <w:proofErr w:type="spellStart"/>
      <w:r w:rsidRPr="000E43C9">
        <w:rPr>
          <w:rFonts w:ascii="Times New Roman" w:hAnsi="Times New Roman" w:cs="Times New Roman"/>
          <w:sz w:val="24"/>
        </w:rPr>
        <w:t>Tuñon</w:t>
      </w:r>
      <w:proofErr w:type="spellEnd"/>
      <w:r w:rsidRPr="000E43C9">
        <w:rPr>
          <w:rFonts w:ascii="Times New Roman" w:hAnsi="Times New Roman" w:cs="Times New Roman"/>
          <w:sz w:val="24"/>
        </w:rPr>
        <w:t xml:space="preserve">, G., </w:t>
      </w:r>
      <w:proofErr w:type="spellStart"/>
      <w:r w:rsidRPr="000E43C9">
        <w:rPr>
          <w:rFonts w:ascii="Times New Roman" w:hAnsi="Times New Roman" w:cs="Times New Roman"/>
          <w:sz w:val="24"/>
        </w:rPr>
        <w:t>Gastaldi</w:t>
      </w:r>
      <w:proofErr w:type="spellEnd"/>
      <w:r w:rsidRPr="000E43C9">
        <w:rPr>
          <w:rFonts w:ascii="Times New Roman" w:hAnsi="Times New Roman" w:cs="Times New Roman"/>
          <w:sz w:val="24"/>
        </w:rPr>
        <w:t xml:space="preserve">, L., Lyons, N., </w:t>
      </w:r>
      <w:proofErr w:type="spellStart"/>
      <w:r w:rsidRPr="000E43C9">
        <w:rPr>
          <w:rFonts w:ascii="Times New Roman" w:hAnsi="Times New Roman" w:cs="Times New Roman"/>
          <w:sz w:val="24"/>
        </w:rPr>
        <w:t>Quattrochi</w:t>
      </w:r>
      <w:proofErr w:type="spellEnd"/>
      <w:r w:rsidRPr="000E43C9">
        <w:rPr>
          <w:rFonts w:ascii="Times New Roman" w:hAnsi="Times New Roman" w:cs="Times New Roman"/>
          <w:sz w:val="24"/>
        </w:rPr>
        <w:t>, H., &amp; Lopez-Villalobos, N. (2019).</w:t>
      </w:r>
      <w:proofErr w:type="gramEnd"/>
      <w:r w:rsidRPr="000E43C9">
        <w:rPr>
          <w:rFonts w:ascii="Times New Roman" w:hAnsi="Times New Roman" w:cs="Times New Roman"/>
          <w:sz w:val="24"/>
        </w:rPr>
        <w:t xml:space="preserve"> Milk production from dairy cows in Argentina: Current state and perspectives for the future. </w:t>
      </w:r>
      <w:proofErr w:type="gramStart"/>
      <w:r w:rsidRPr="000E43C9">
        <w:rPr>
          <w:rFonts w:ascii="Times New Roman" w:hAnsi="Times New Roman" w:cs="Times New Roman"/>
          <w:sz w:val="24"/>
        </w:rPr>
        <w:t>Applied Animal Science, 35(4), 426-432.</w:t>
      </w:r>
      <w:proofErr w:type="gramEnd"/>
    </w:p>
    <w:p w:rsidR="00122202" w:rsidRDefault="007A7F62" w:rsidP="00122202">
      <w:pPr>
        <w:spacing w:after="0"/>
        <w:ind w:left="720" w:hanging="720"/>
        <w:rPr>
          <w:rFonts w:ascii="Times New Roman" w:hAnsi="Times New Roman" w:cs="Times New Roman"/>
          <w:sz w:val="24"/>
        </w:rPr>
      </w:pPr>
      <w:proofErr w:type="spellStart"/>
      <w:proofErr w:type="gramStart"/>
      <w:r w:rsidRPr="000E43C9">
        <w:rPr>
          <w:rFonts w:ascii="Times New Roman" w:hAnsi="Times New Roman" w:cs="Times New Roman"/>
          <w:sz w:val="24"/>
        </w:rPr>
        <w:t>Soufiyan</w:t>
      </w:r>
      <w:proofErr w:type="spellEnd"/>
      <w:r w:rsidRPr="000E43C9">
        <w:rPr>
          <w:rFonts w:ascii="Times New Roman" w:hAnsi="Times New Roman" w:cs="Times New Roman"/>
          <w:sz w:val="24"/>
        </w:rPr>
        <w:t xml:space="preserve">, M. M., &amp; </w:t>
      </w:r>
      <w:proofErr w:type="spellStart"/>
      <w:r w:rsidRPr="000E43C9">
        <w:rPr>
          <w:rFonts w:ascii="Times New Roman" w:hAnsi="Times New Roman" w:cs="Times New Roman"/>
          <w:sz w:val="24"/>
        </w:rPr>
        <w:t>Aghbashlo</w:t>
      </w:r>
      <w:proofErr w:type="spellEnd"/>
      <w:r w:rsidRPr="000E43C9">
        <w:rPr>
          <w:rFonts w:ascii="Times New Roman" w:hAnsi="Times New Roman" w:cs="Times New Roman"/>
          <w:sz w:val="24"/>
        </w:rPr>
        <w:t>, M. (2017).</w:t>
      </w:r>
      <w:proofErr w:type="gramEnd"/>
      <w:r w:rsidRPr="000E43C9">
        <w:rPr>
          <w:rFonts w:ascii="Times New Roman" w:hAnsi="Times New Roman" w:cs="Times New Roman"/>
          <w:sz w:val="24"/>
        </w:rPr>
        <w:t xml:space="preserve"> Application of exergy analysis to the dairy industry: </w:t>
      </w:r>
      <w:proofErr w:type="gramStart"/>
      <w:r w:rsidRPr="000E43C9">
        <w:rPr>
          <w:rFonts w:ascii="Times New Roman" w:hAnsi="Times New Roman" w:cs="Times New Roman"/>
          <w:sz w:val="24"/>
        </w:rPr>
        <w:t>A case study of yogurt drink</w:t>
      </w:r>
      <w:proofErr w:type="gramEnd"/>
      <w:r w:rsidRPr="000E43C9">
        <w:rPr>
          <w:rFonts w:ascii="Times New Roman" w:hAnsi="Times New Roman" w:cs="Times New Roman"/>
          <w:sz w:val="24"/>
        </w:rPr>
        <w:t xml:space="preserve"> production plant. Food and </w:t>
      </w:r>
      <w:proofErr w:type="spellStart"/>
      <w:r w:rsidRPr="000E43C9">
        <w:rPr>
          <w:rFonts w:ascii="Times New Roman" w:hAnsi="Times New Roman" w:cs="Times New Roman"/>
          <w:sz w:val="24"/>
        </w:rPr>
        <w:t>Bioproducts</w:t>
      </w:r>
      <w:proofErr w:type="spellEnd"/>
      <w:r w:rsidRPr="000E43C9">
        <w:rPr>
          <w:rFonts w:ascii="Times New Roman" w:hAnsi="Times New Roman" w:cs="Times New Roman"/>
          <w:sz w:val="24"/>
        </w:rPr>
        <w:t xml:space="preserve"> Processing, 101, 118-131.</w:t>
      </w:r>
    </w:p>
    <w:p w:rsidR="00122202" w:rsidRDefault="007A7F62" w:rsidP="00122202">
      <w:pPr>
        <w:spacing w:after="0"/>
        <w:ind w:left="720" w:hanging="720"/>
        <w:rPr>
          <w:rFonts w:ascii="Times New Roman" w:hAnsi="Times New Roman" w:cs="Times New Roman"/>
          <w:sz w:val="24"/>
        </w:rPr>
      </w:pPr>
      <w:proofErr w:type="spellStart"/>
      <w:proofErr w:type="gramStart"/>
      <w:r w:rsidRPr="000E43C9">
        <w:rPr>
          <w:rFonts w:ascii="Times New Roman" w:hAnsi="Times New Roman" w:cs="Times New Roman"/>
          <w:sz w:val="24"/>
        </w:rPr>
        <w:t>Wierzejski</w:t>
      </w:r>
      <w:proofErr w:type="spellEnd"/>
      <w:r w:rsidRPr="000E43C9">
        <w:rPr>
          <w:rFonts w:ascii="Times New Roman" w:hAnsi="Times New Roman" w:cs="Times New Roman"/>
          <w:sz w:val="24"/>
        </w:rPr>
        <w:t xml:space="preserve">, T., </w:t>
      </w:r>
      <w:proofErr w:type="spellStart"/>
      <w:r w:rsidRPr="000E43C9">
        <w:rPr>
          <w:rFonts w:ascii="Times New Roman" w:hAnsi="Times New Roman" w:cs="Times New Roman"/>
          <w:sz w:val="24"/>
        </w:rPr>
        <w:t>Lizińska</w:t>
      </w:r>
      <w:proofErr w:type="spellEnd"/>
      <w:r w:rsidRPr="000E43C9">
        <w:rPr>
          <w:rFonts w:ascii="Times New Roman" w:hAnsi="Times New Roman" w:cs="Times New Roman"/>
          <w:sz w:val="24"/>
        </w:rPr>
        <w:t xml:space="preserve">, W., &amp; </w:t>
      </w:r>
      <w:proofErr w:type="spellStart"/>
      <w:r w:rsidRPr="000E43C9">
        <w:rPr>
          <w:rFonts w:ascii="Times New Roman" w:hAnsi="Times New Roman" w:cs="Times New Roman"/>
          <w:sz w:val="24"/>
        </w:rPr>
        <w:t>Jakubowska</w:t>
      </w:r>
      <w:proofErr w:type="spellEnd"/>
      <w:r w:rsidRPr="000E43C9">
        <w:rPr>
          <w:rFonts w:ascii="Times New Roman" w:hAnsi="Times New Roman" w:cs="Times New Roman"/>
          <w:sz w:val="24"/>
        </w:rPr>
        <w:t>, D. (2020).</w:t>
      </w:r>
      <w:proofErr w:type="gramEnd"/>
      <w:r w:rsidRPr="000E43C9">
        <w:rPr>
          <w:rFonts w:ascii="Times New Roman" w:hAnsi="Times New Roman" w:cs="Times New Roman"/>
          <w:sz w:val="24"/>
        </w:rPr>
        <w:t xml:space="preserve"> Consumption and internationalization: determinants for the development of the dairy market in Poland. European Research Studies, 23(3), 629-644.</w:t>
      </w:r>
    </w:p>
    <w:sectPr w:rsidR="00122202" w:rsidSect="00E5527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081C" w:rsidRDefault="00E8081C">
      <w:pPr>
        <w:spacing w:after="0" w:line="240" w:lineRule="auto"/>
      </w:pPr>
      <w:r>
        <w:separator/>
      </w:r>
    </w:p>
  </w:endnote>
  <w:endnote w:type="continuationSeparator" w:id="0">
    <w:p w:rsidR="00E8081C" w:rsidRDefault="00E80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A70" w:rsidRDefault="00651A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A70" w:rsidRDefault="00651A7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A70" w:rsidRDefault="00651A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081C" w:rsidRDefault="00E8081C">
      <w:pPr>
        <w:spacing w:after="0" w:line="240" w:lineRule="auto"/>
      </w:pPr>
      <w:r>
        <w:separator/>
      </w:r>
    </w:p>
  </w:footnote>
  <w:footnote w:type="continuationSeparator" w:id="0">
    <w:p w:rsidR="00E8081C" w:rsidRDefault="00E808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A70" w:rsidRDefault="00651A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4667160"/>
      <w:docPartObj>
        <w:docPartGallery w:val="Page Numbers (Top of Page)"/>
        <w:docPartUnique/>
      </w:docPartObj>
    </w:sdtPr>
    <w:sdtEndPr>
      <w:rPr>
        <w:noProof/>
      </w:rPr>
    </w:sdtEndPr>
    <w:sdtContent>
      <w:p w:rsidR="000E43C9" w:rsidRDefault="007A7F62">
        <w:pPr>
          <w:pStyle w:val="Header"/>
          <w:jc w:val="right"/>
        </w:pPr>
        <w:r>
          <w:fldChar w:fldCharType="begin"/>
        </w:r>
        <w:r>
          <w:instrText xml:space="preserve"> PAGE   \* MERGEFORMAT </w:instrText>
        </w:r>
        <w:r>
          <w:fldChar w:fldCharType="separate"/>
        </w:r>
        <w:r w:rsidR="00395C16">
          <w:rPr>
            <w:noProof/>
          </w:rPr>
          <w:t>5</w:t>
        </w:r>
        <w:r>
          <w:rPr>
            <w:noProof/>
          </w:rPr>
          <w:fldChar w:fldCharType="end"/>
        </w:r>
      </w:p>
    </w:sdtContent>
  </w:sdt>
  <w:p w:rsidR="000E43C9" w:rsidRDefault="000E43C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0848562"/>
      <w:docPartObj>
        <w:docPartGallery w:val="Page Numbers (Top of Page)"/>
        <w:docPartUnique/>
      </w:docPartObj>
    </w:sdtPr>
    <w:sdtEndPr>
      <w:rPr>
        <w:noProof/>
      </w:rPr>
    </w:sdtEndPr>
    <w:sdtContent>
      <w:p w:rsidR="000E43C9" w:rsidRDefault="007A7F62">
        <w:pPr>
          <w:pStyle w:val="Header"/>
          <w:jc w:val="right"/>
        </w:pPr>
        <w:r>
          <w:fldChar w:fldCharType="begin"/>
        </w:r>
        <w:r>
          <w:instrText xml:space="preserve"> PAGE   \* MERGEFORMAT </w:instrText>
        </w:r>
        <w:r>
          <w:fldChar w:fldCharType="separate"/>
        </w:r>
        <w:r w:rsidR="00395C16">
          <w:rPr>
            <w:noProof/>
          </w:rPr>
          <w:t>1</w:t>
        </w:r>
        <w:r>
          <w:rPr>
            <w:noProof/>
          </w:rPr>
          <w:fldChar w:fldCharType="end"/>
        </w:r>
      </w:p>
    </w:sdtContent>
  </w:sdt>
  <w:p w:rsidR="000E43C9" w:rsidRDefault="000E43C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273"/>
    <w:rsid w:val="000E43C9"/>
    <w:rsid w:val="000E50AD"/>
    <w:rsid w:val="00122202"/>
    <w:rsid w:val="001615A4"/>
    <w:rsid w:val="00194DF8"/>
    <w:rsid w:val="00196E21"/>
    <w:rsid w:val="001C09DB"/>
    <w:rsid w:val="001C6B44"/>
    <w:rsid w:val="0023641D"/>
    <w:rsid w:val="0027184F"/>
    <w:rsid w:val="002B3F7E"/>
    <w:rsid w:val="00304758"/>
    <w:rsid w:val="003409E3"/>
    <w:rsid w:val="00395C16"/>
    <w:rsid w:val="00453242"/>
    <w:rsid w:val="00461BC5"/>
    <w:rsid w:val="004E6166"/>
    <w:rsid w:val="004F08AB"/>
    <w:rsid w:val="00504744"/>
    <w:rsid w:val="00561EAB"/>
    <w:rsid w:val="0057417E"/>
    <w:rsid w:val="005A4840"/>
    <w:rsid w:val="005B674E"/>
    <w:rsid w:val="00651A70"/>
    <w:rsid w:val="00695B20"/>
    <w:rsid w:val="0075064F"/>
    <w:rsid w:val="00752FE5"/>
    <w:rsid w:val="00756748"/>
    <w:rsid w:val="007A7F62"/>
    <w:rsid w:val="007B7D9D"/>
    <w:rsid w:val="007D64B3"/>
    <w:rsid w:val="00843171"/>
    <w:rsid w:val="00864108"/>
    <w:rsid w:val="008E6611"/>
    <w:rsid w:val="00946599"/>
    <w:rsid w:val="009D600C"/>
    <w:rsid w:val="00A11323"/>
    <w:rsid w:val="00A27F97"/>
    <w:rsid w:val="00AB5E81"/>
    <w:rsid w:val="00C97E92"/>
    <w:rsid w:val="00CA514C"/>
    <w:rsid w:val="00D04598"/>
    <w:rsid w:val="00DC6CC1"/>
    <w:rsid w:val="00DD7281"/>
    <w:rsid w:val="00E04CA4"/>
    <w:rsid w:val="00E55273"/>
    <w:rsid w:val="00E8081C"/>
    <w:rsid w:val="00EB41CE"/>
    <w:rsid w:val="00EF12EB"/>
    <w:rsid w:val="00F2524D"/>
    <w:rsid w:val="00F86CAC"/>
    <w:rsid w:val="00FE2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2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273"/>
  </w:style>
  <w:style w:type="paragraph" w:styleId="Footer">
    <w:name w:val="footer"/>
    <w:basedOn w:val="Normal"/>
    <w:link w:val="FooterChar"/>
    <w:uiPriority w:val="99"/>
    <w:unhideWhenUsed/>
    <w:rsid w:val="00E552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273"/>
  </w:style>
  <w:style w:type="character" w:styleId="Hyperlink">
    <w:name w:val="Hyperlink"/>
    <w:basedOn w:val="DefaultParagraphFont"/>
    <w:uiPriority w:val="99"/>
    <w:unhideWhenUsed/>
    <w:rsid w:val="0086410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2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273"/>
  </w:style>
  <w:style w:type="paragraph" w:styleId="Footer">
    <w:name w:val="footer"/>
    <w:basedOn w:val="Normal"/>
    <w:link w:val="FooterChar"/>
    <w:uiPriority w:val="99"/>
    <w:unhideWhenUsed/>
    <w:rsid w:val="00E552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273"/>
  </w:style>
  <w:style w:type="character" w:styleId="Hyperlink">
    <w:name w:val="Hyperlink"/>
    <w:basedOn w:val="DefaultParagraphFont"/>
    <w:uiPriority w:val="99"/>
    <w:unhideWhenUsed/>
    <w:rsid w:val="008641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1069</Words>
  <Characters>6096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2021-09-09T12:34:00Z</dcterms:created>
  <dcterms:modified xsi:type="dcterms:W3CDTF">2021-09-10T01:07:00Z</dcterms:modified>
</cp:coreProperties>
</file>